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C1B" w:rsidRPr="00886C1B" w:rsidRDefault="00886C1B" w:rsidP="00886C1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E60E6">
        <w:rPr>
          <w:rFonts w:ascii="Times New Roman" w:hAnsi="Times New Roman"/>
          <w:b/>
          <w:sz w:val="26"/>
          <w:szCs w:val="26"/>
        </w:rPr>
        <w:t>Аннотация к рабоч</w:t>
      </w:r>
      <w:r>
        <w:rPr>
          <w:rFonts w:ascii="Times New Roman" w:hAnsi="Times New Roman"/>
          <w:b/>
          <w:sz w:val="26"/>
          <w:szCs w:val="26"/>
        </w:rPr>
        <w:t>ей</w:t>
      </w:r>
      <w:r w:rsidRPr="00CE60E6">
        <w:rPr>
          <w:rFonts w:ascii="Times New Roman" w:hAnsi="Times New Roman"/>
          <w:b/>
          <w:sz w:val="26"/>
          <w:szCs w:val="26"/>
        </w:rPr>
        <w:t xml:space="preserve"> программ</w:t>
      </w:r>
      <w:r>
        <w:rPr>
          <w:rFonts w:ascii="Times New Roman" w:hAnsi="Times New Roman"/>
          <w:b/>
          <w:sz w:val="26"/>
          <w:szCs w:val="26"/>
        </w:rPr>
        <w:t>е</w:t>
      </w:r>
      <w:r w:rsidRPr="00CE60E6">
        <w:rPr>
          <w:rFonts w:ascii="Times New Roman" w:hAnsi="Times New Roman"/>
          <w:b/>
          <w:sz w:val="26"/>
          <w:szCs w:val="26"/>
        </w:rPr>
        <w:t xml:space="preserve"> по </w:t>
      </w:r>
      <w:r>
        <w:rPr>
          <w:rFonts w:ascii="Times New Roman" w:hAnsi="Times New Roman"/>
          <w:b/>
          <w:sz w:val="26"/>
          <w:szCs w:val="26"/>
        </w:rPr>
        <w:t>математике</w:t>
      </w:r>
    </w:p>
    <w:p w:rsidR="00886C1B" w:rsidRDefault="00886C1B" w:rsidP="00886C1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6"/>
          <w:szCs w:val="26"/>
        </w:rPr>
        <w:t>10 - 11</w:t>
      </w:r>
      <w:r w:rsidRPr="00CE60E6">
        <w:rPr>
          <w:rFonts w:ascii="Times New Roman" w:hAnsi="Times New Roman"/>
          <w:b/>
          <w:sz w:val="26"/>
          <w:szCs w:val="26"/>
        </w:rPr>
        <w:t xml:space="preserve"> класс</w:t>
      </w:r>
    </w:p>
    <w:p w:rsidR="00886C1B" w:rsidRPr="00A824F5" w:rsidRDefault="00886C1B" w:rsidP="00886C1B">
      <w:pPr>
        <w:jc w:val="both"/>
        <w:rPr>
          <w:rFonts w:ascii="Times New Roman" w:hAnsi="Times New Roman"/>
          <w:b/>
          <w:bCs/>
          <w:sz w:val="26"/>
          <w:szCs w:val="26"/>
        </w:rPr>
      </w:pPr>
      <w:r w:rsidRPr="00A824F5">
        <w:rPr>
          <w:rFonts w:ascii="Times New Roman" w:hAnsi="Times New Roman"/>
          <w:b/>
          <w:bCs/>
          <w:sz w:val="26"/>
          <w:szCs w:val="26"/>
        </w:rPr>
        <w:t xml:space="preserve">Материалы для рабочей программы по </w:t>
      </w:r>
      <w:r w:rsidRPr="00A824F5">
        <w:rPr>
          <w:rFonts w:ascii="Times New Roman" w:hAnsi="Times New Roman"/>
          <w:b/>
          <w:bCs/>
          <w:color w:val="000000"/>
          <w:sz w:val="26"/>
          <w:szCs w:val="26"/>
        </w:rPr>
        <w:t xml:space="preserve">алгебре и началам анализа 10 класса (базовый уровень) </w:t>
      </w:r>
      <w:r w:rsidRPr="00A824F5">
        <w:rPr>
          <w:rFonts w:ascii="Times New Roman" w:hAnsi="Times New Roman"/>
          <w:b/>
          <w:bCs/>
          <w:sz w:val="26"/>
          <w:szCs w:val="26"/>
        </w:rPr>
        <w:t>составлены на основе:</w:t>
      </w:r>
    </w:p>
    <w:p w:rsidR="00886C1B" w:rsidRPr="00A824F5" w:rsidRDefault="00886C1B" w:rsidP="00886C1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24F5">
        <w:rPr>
          <w:rFonts w:ascii="Times New Roman" w:hAnsi="Times New Roman"/>
          <w:sz w:val="26"/>
          <w:szCs w:val="26"/>
        </w:rPr>
        <w:t>Федерального закона от 29.12.2012 г. №273-ФЗ « Об образовании в Российской Федерации».</w:t>
      </w:r>
    </w:p>
    <w:p w:rsidR="00886C1B" w:rsidRPr="00A824F5" w:rsidRDefault="00886C1B" w:rsidP="00886C1B">
      <w:pPr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sz w:val="26"/>
          <w:szCs w:val="26"/>
        </w:rPr>
      </w:pPr>
      <w:r w:rsidRPr="00A824F5">
        <w:rPr>
          <w:rFonts w:ascii="Times New Roman" w:hAnsi="Times New Roman"/>
          <w:sz w:val="26"/>
          <w:szCs w:val="26"/>
        </w:rPr>
        <w:t xml:space="preserve">Сборник рабочих программ. Алгебра и начала математического анализа. 10-11 классы / авт.-сост. Т.А. </w:t>
      </w:r>
      <w:proofErr w:type="spellStart"/>
      <w:r w:rsidRPr="00A824F5">
        <w:rPr>
          <w:rFonts w:ascii="Times New Roman" w:hAnsi="Times New Roman"/>
          <w:sz w:val="26"/>
          <w:szCs w:val="26"/>
        </w:rPr>
        <w:t>Бурмистрова</w:t>
      </w:r>
      <w:proofErr w:type="spellEnd"/>
      <w:r w:rsidRPr="00A824F5">
        <w:rPr>
          <w:rFonts w:ascii="Times New Roman" w:hAnsi="Times New Roman"/>
          <w:sz w:val="26"/>
          <w:szCs w:val="26"/>
        </w:rPr>
        <w:t xml:space="preserve"> – М.: Просвещение, 201</w:t>
      </w:r>
      <w:r>
        <w:rPr>
          <w:rFonts w:ascii="Times New Roman" w:hAnsi="Times New Roman"/>
          <w:sz w:val="26"/>
          <w:szCs w:val="26"/>
        </w:rPr>
        <w:t>9</w:t>
      </w:r>
      <w:r w:rsidRPr="00A824F5">
        <w:rPr>
          <w:rFonts w:ascii="Times New Roman" w:hAnsi="Times New Roman"/>
          <w:sz w:val="26"/>
          <w:szCs w:val="26"/>
        </w:rPr>
        <w:t>.</w:t>
      </w:r>
    </w:p>
    <w:p w:rsidR="00886C1B" w:rsidRPr="00886C1B" w:rsidRDefault="00886C1B" w:rsidP="00886C1B">
      <w:pPr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sz w:val="28"/>
          <w:szCs w:val="28"/>
        </w:rPr>
      </w:pPr>
      <w:r w:rsidRPr="00A824F5">
        <w:rPr>
          <w:rFonts w:ascii="Times New Roman" w:hAnsi="Times New Roman"/>
          <w:sz w:val="26"/>
          <w:szCs w:val="26"/>
        </w:rPr>
        <w:t xml:space="preserve">Программы общеобразовательных учреждений. Геометрия 10-11 классы. </w:t>
      </w:r>
      <w:r w:rsidRPr="00886C1B">
        <w:rPr>
          <w:rFonts w:ascii="Times New Roman" w:hAnsi="Times New Roman"/>
          <w:sz w:val="28"/>
          <w:szCs w:val="28"/>
        </w:rPr>
        <w:t xml:space="preserve">Составитель: </w:t>
      </w:r>
      <w:proofErr w:type="spellStart"/>
      <w:r w:rsidRPr="00886C1B">
        <w:rPr>
          <w:rFonts w:ascii="Times New Roman" w:hAnsi="Times New Roman"/>
          <w:sz w:val="28"/>
          <w:szCs w:val="28"/>
        </w:rPr>
        <w:t>Бурмистрова</w:t>
      </w:r>
      <w:proofErr w:type="spellEnd"/>
      <w:r w:rsidRPr="00886C1B">
        <w:rPr>
          <w:rFonts w:ascii="Times New Roman" w:hAnsi="Times New Roman"/>
          <w:sz w:val="28"/>
          <w:szCs w:val="28"/>
        </w:rPr>
        <w:t xml:space="preserve"> Т. А. М.; «Просвещение» 2019.</w:t>
      </w:r>
    </w:p>
    <w:p w:rsidR="00886C1B" w:rsidRPr="00886C1B" w:rsidRDefault="00886C1B" w:rsidP="00886C1B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86C1B" w:rsidRPr="00886C1B" w:rsidRDefault="00886C1B" w:rsidP="00886C1B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86C1B">
        <w:rPr>
          <w:rFonts w:ascii="Times New Roman" w:hAnsi="Times New Roman"/>
          <w:b/>
          <w:sz w:val="28"/>
          <w:szCs w:val="28"/>
        </w:rPr>
        <w:t xml:space="preserve">Учебники: </w:t>
      </w:r>
    </w:p>
    <w:p w:rsidR="00886C1B" w:rsidRPr="00886C1B" w:rsidRDefault="00886C1B" w:rsidP="00886C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1B">
        <w:rPr>
          <w:rFonts w:ascii="Times New Roman" w:hAnsi="Times New Roman"/>
          <w:sz w:val="28"/>
          <w:szCs w:val="28"/>
        </w:rPr>
        <w:t xml:space="preserve">Алимов Ш.А. Алгебра и начала математического анализа. 10 класс. Учебник для общеобразовательных организаций (базовый и углублённый  </w:t>
      </w:r>
      <w:proofErr w:type="spellStart"/>
      <w:r w:rsidRPr="00886C1B">
        <w:rPr>
          <w:rFonts w:ascii="Times New Roman" w:hAnsi="Times New Roman"/>
          <w:sz w:val="28"/>
          <w:szCs w:val="28"/>
        </w:rPr>
        <w:t>уровени</w:t>
      </w:r>
      <w:proofErr w:type="spellEnd"/>
      <w:r w:rsidRPr="00886C1B">
        <w:rPr>
          <w:rFonts w:ascii="Times New Roman" w:hAnsi="Times New Roman"/>
          <w:sz w:val="28"/>
          <w:szCs w:val="28"/>
        </w:rPr>
        <w:t>). М.; Просвещение, 2019.</w:t>
      </w:r>
    </w:p>
    <w:p w:rsidR="00886C1B" w:rsidRPr="00886C1B" w:rsidRDefault="00886C1B" w:rsidP="00886C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86C1B">
        <w:rPr>
          <w:rFonts w:ascii="Times New Roman" w:hAnsi="Times New Roman"/>
          <w:sz w:val="28"/>
          <w:szCs w:val="28"/>
        </w:rPr>
        <w:t>Атанасян</w:t>
      </w:r>
      <w:proofErr w:type="spellEnd"/>
      <w:r w:rsidRPr="00886C1B">
        <w:rPr>
          <w:rFonts w:ascii="Times New Roman" w:hAnsi="Times New Roman"/>
          <w:sz w:val="28"/>
          <w:szCs w:val="28"/>
        </w:rPr>
        <w:t xml:space="preserve"> Л. С. Геометрия: учебник для 10-11 классов общеобразовательных учреждений./ Л. С. </w:t>
      </w:r>
      <w:proofErr w:type="spellStart"/>
      <w:r w:rsidRPr="00886C1B">
        <w:rPr>
          <w:rFonts w:ascii="Times New Roman" w:hAnsi="Times New Roman"/>
          <w:sz w:val="28"/>
          <w:szCs w:val="28"/>
        </w:rPr>
        <w:t>Атанасян</w:t>
      </w:r>
      <w:proofErr w:type="spellEnd"/>
      <w:r w:rsidRPr="00886C1B">
        <w:rPr>
          <w:rFonts w:ascii="Times New Roman" w:hAnsi="Times New Roman"/>
          <w:sz w:val="28"/>
          <w:szCs w:val="28"/>
        </w:rPr>
        <w:t>, В. Ф.  Бутузов, С. Б.  Кадомцев, и др. М.: Просвещение, 2019.</w:t>
      </w:r>
    </w:p>
    <w:p w:rsidR="00886C1B" w:rsidRPr="00886C1B" w:rsidRDefault="00886C1B" w:rsidP="00886C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C1B" w:rsidRPr="00886C1B" w:rsidRDefault="00886C1B" w:rsidP="00886C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1B">
        <w:rPr>
          <w:rFonts w:ascii="Times New Roman" w:hAnsi="Times New Roman"/>
          <w:sz w:val="28"/>
          <w:szCs w:val="28"/>
        </w:rPr>
        <w:t>Общий курс математики на базовом уровне состоит из 4 содержательных разделов: алгебра, начала математического анализа, геометрия, элементы комбинаторики, статистики и теории вероятностей.</w:t>
      </w:r>
    </w:p>
    <w:p w:rsidR="00886C1B" w:rsidRPr="00886C1B" w:rsidRDefault="00886C1B" w:rsidP="00886C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1B">
        <w:rPr>
          <w:rFonts w:ascii="Times New Roman" w:hAnsi="Times New Roman"/>
          <w:sz w:val="28"/>
          <w:szCs w:val="28"/>
        </w:rPr>
        <w:t>Изучение математики в старшей школе на базовом уровне направлено на достижение следующих целей:</w:t>
      </w:r>
    </w:p>
    <w:p w:rsidR="00886C1B" w:rsidRPr="00886C1B" w:rsidRDefault="00886C1B" w:rsidP="00886C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1B">
        <w:rPr>
          <w:rFonts w:ascii="Times New Roman" w:hAnsi="Times New Roman"/>
          <w:sz w:val="28"/>
          <w:szCs w:val="28"/>
        </w:rPr>
        <w:t>формирование представлений об идеях и методах математики; о математике как универсальном языке науки, средстве моделирования явлений и процессов;</w:t>
      </w:r>
    </w:p>
    <w:p w:rsidR="00886C1B" w:rsidRPr="00886C1B" w:rsidRDefault="00886C1B" w:rsidP="00886C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1B">
        <w:rPr>
          <w:rFonts w:ascii="Times New Roman" w:hAnsi="Times New Roman"/>
          <w:sz w:val="28"/>
          <w:szCs w:val="28"/>
        </w:rPr>
        <w:t>овладение  устным и письменным математическим языком, математическими знаниями и умениями, необходимыми для изучения  школьных  </w:t>
      </w:r>
      <w:proofErr w:type="spellStart"/>
      <w:proofErr w:type="gramStart"/>
      <w:r w:rsidRPr="00886C1B">
        <w:rPr>
          <w:rFonts w:ascii="Times New Roman" w:hAnsi="Times New Roman"/>
          <w:sz w:val="28"/>
          <w:szCs w:val="28"/>
        </w:rPr>
        <w:t>естественно-научных</w:t>
      </w:r>
      <w:proofErr w:type="spellEnd"/>
      <w:proofErr w:type="gramEnd"/>
      <w:r w:rsidRPr="00886C1B">
        <w:rPr>
          <w:rFonts w:ascii="Times New Roman" w:hAnsi="Times New Roman"/>
          <w:sz w:val="28"/>
          <w:szCs w:val="28"/>
        </w:rPr>
        <w:t xml:space="preserve"> дисциплин,  для продолжения образования и освоения избранной специальности на современном уровне;</w:t>
      </w:r>
    </w:p>
    <w:p w:rsidR="00886C1B" w:rsidRPr="00886C1B" w:rsidRDefault="00886C1B" w:rsidP="00886C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1B">
        <w:rPr>
          <w:rFonts w:ascii="Times New Roman" w:hAnsi="Times New Roman"/>
          <w:sz w:val="28"/>
          <w:szCs w:val="28"/>
        </w:rPr>
        <w:t>развитие логического мышления, алгоритмической культуры,  пространственного воображения, развитие математического мышления и интуиции,  творческих способностей на уровне, необходимом для продолжения образования и  для самостоятельной  деятельности в области математики и ее приложений  в будущей профессиональной деятельности;</w:t>
      </w:r>
    </w:p>
    <w:p w:rsidR="00886C1B" w:rsidRPr="00886C1B" w:rsidRDefault="00886C1B" w:rsidP="00886C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1B">
        <w:rPr>
          <w:rFonts w:ascii="Times New Roman" w:hAnsi="Times New Roman"/>
          <w:sz w:val="28"/>
          <w:szCs w:val="28"/>
        </w:rPr>
        <w:t>воспитание средствами математики культуры личности:  знакомство с историей развития математики, эволюцией математических идей, понимание значимости математики для общественного прогресса.</w:t>
      </w:r>
    </w:p>
    <w:p w:rsidR="00886C1B" w:rsidRPr="00886C1B" w:rsidRDefault="00886C1B" w:rsidP="00886C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1B">
        <w:rPr>
          <w:rFonts w:ascii="Times New Roman" w:hAnsi="Times New Roman"/>
          <w:sz w:val="28"/>
          <w:szCs w:val="28"/>
        </w:rPr>
        <w:t>В ходе изучения математики в базовом курсе старшей школы учащиеся продолжают овладение разнообразными способами деятельности, приобретают и совершенствуют опыт:</w:t>
      </w:r>
    </w:p>
    <w:p w:rsidR="00886C1B" w:rsidRPr="00886C1B" w:rsidRDefault="00886C1B" w:rsidP="00886C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1B">
        <w:rPr>
          <w:rFonts w:ascii="Times New Roman" w:hAnsi="Times New Roman"/>
          <w:sz w:val="28"/>
          <w:szCs w:val="28"/>
        </w:rPr>
        <w:t xml:space="preserve">- проведения доказательных рассуждений, логического обоснования выводов, использования различных языков математики для иллюстрации, интерпретации, аргументации и доказательства; </w:t>
      </w:r>
    </w:p>
    <w:p w:rsidR="00886C1B" w:rsidRPr="00886C1B" w:rsidRDefault="00886C1B" w:rsidP="00886C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1B">
        <w:rPr>
          <w:rFonts w:ascii="Times New Roman" w:hAnsi="Times New Roman"/>
          <w:sz w:val="28"/>
          <w:szCs w:val="28"/>
        </w:rPr>
        <w:t xml:space="preserve">- решения широкого класса задач из различных разделов курса, поисковой и </w:t>
      </w:r>
      <w:r w:rsidRPr="00886C1B">
        <w:rPr>
          <w:rFonts w:ascii="Times New Roman" w:hAnsi="Times New Roman"/>
          <w:sz w:val="28"/>
          <w:szCs w:val="28"/>
        </w:rPr>
        <w:lastRenderedPageBreak/>
        <w:t>творческой деятельности при решении задач повышенной сложности и нетиповых задач;</w:t>
      </w:r>
    </w:p>
    <w:p w:rsidR="00886C1B" w:rsidRPr="00886C1B" w:rsidRDefault="00886C1B" w:rsidP="00886C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1B">
        <w:rPr>
          <w:rFonts w:ascii="Times New Roman" w:hAnsi="Times New Roman"/>
          <w:sz w:val="28"/>
          <w:szCs w:val="28"/>
        </w:rPr>
        <w:t>- планирования и осуществления алгоритмической деятельности: выполнения и самостоятельного составления алгоритмических предписаний и инструкций на математическом материале; использования и самостоятельного составления формул на основе обобщения частных случаев и результатов эксперимента; выполнения расчетов практического характера;</w:t>
      </w:r>
    </w:p>
    <w:p w:rsidR="00886C1B" w:rsidRPr="00886C1B" w:rsidRDefault="00886C1B" w:rsidP="00886C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1B">
        <w:rPr>
          <w:rFonts w:ascii="Times New Roman" w:hAnsi="Times New Roman"/>
          <w:sz w:val="28"/>
          <w:szCs w:val="28"/>
        </w:rPr>
        <w:t>- построения и исследования математических моделей для описания и решения прикладных задач, задач из смежных дисциплин и реальной жизни; проверки и оценки результатов своей  работы, соотнесения их с поставленной задачей, с личным жизненным опытом;</w:t>
      </w:r>
    </w:p>
    <w:p w:rsidR="00886C1B" w:rsidRPr="00886C1B" w:rsidRDefault="00886C1B" w:rsidP="00886C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6C1B">
        <w:rPr>
          <w:rFonts w:ascii="Times New Roman" w:hAnsi="Times New Roman"/>
          <w:sz w:val="28"/>
          <w:szCs w:val="28"/>
        </w:rPr>
        <w:t>- самостоятельной работы с источниками информации, анализа, обобщения и систематизации полученной информации, интегрирования ее в личный опыт.</w:t>
      </w:r>
    </w:p>
    <w:p w:rsidR="00886C1B" w:rsidRPr="00886C1B" w:rsidRDefault="00886C1B" w:rsidP="00886C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6C1B" w:rsidRPr="00886C1B" w:rsidRDefault="00886C1B" w:rsidP="00886C1B">
      <w:pPr>
        <w:suppressAutoHyphens/>
        <w:ind w:left="720"/>
        <w:jc w:val="both"/>
        <w:rPr>
          <w:rFonts w:ascii="Times New Roman" w:hAnsi="Times New Roman"/>
          <w:sz w:val="28"/>
          <w:szCs w:val="28"/>
        </w:rPr>
      </w:pPr>
    </w:p>
    <w:p w:rsidR="00886C1B" w:rsidRPr="00886C1B" w:rsidRDefault="00886C1B" w:rsidP="00886C1B">
      <w:pPr>
        <w:widowControl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0000" w:rsidRDefault="00886C1B"/>
    <w:sectPr w:rsidR="00000000" w:rsidSect="003D3B8B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E2C47"/>
    <w:multiLevelType w:val="hybridMultilevel"/>
    <w:tmpl w:val="95E6F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6C1B"/>
    <w:rsid w:val="00886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487</Words>
  <Characters>2782</Characters>
  <Application>Microsoft Office Word</Application>
  <DocSecurity>0</DocSecurity>
  <Lines>23</Lines>
  <Paragraphs>6</Paragraphs>
  <ScaleCrop>false</ScaleCrop>
  <Company>Krokoz™</Company>
  <LinksUpToDate>false</LinksUpToDate>
  <CharactersWithSpaces>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2021-12-12T08:49:00Z</dcterms:created>
  <dcterms:modified xsi:type="dcterms:W3CDTF">2021-12-12T08:51:00Z</dcterms:modified>
</cp:coreProperties>
</file>